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54E90" w14:textId="10A410F1" w:rsidR="00D61D7F" w:rsidRPr="00D61D7F" w:rsidRDefault="00D61D7F" w:rsidP="005E047A">
      <w:pPr>
        <w:spacing w:line="280" w:lineRule="exact"/>
      </w:pPr>
      <w:r w:rsidRPr="00D61D7F">
        <w:rPr>
          <w:rFonts w:hint="eastAsia"/>
        </w:rPr>
        <w:t>様式</w:t>
      </w:r>
      <w:r>
        <w:rPr>
          <w:rFonts w:hint="eastAsia"/>
        </w:rPr>
        <w:t>３</w:t>
      </w:r>
    </w:p>
    <w:p w14:paraId="4771FFFB" w14:textId="77777777" w:rsidR="00D61D7F" w:rsidRPr="00D61D7F" w:rsidRDefault="00D61D7F" w:rsidP="005E047A">
      <w:pPr>
        <w:spacing w:line="280" w:lineRule="exact"/>
        <w:jc w:val="center"/>
      </w:pPr>
      <w:r w:rsidRPr="00D61D7F">
        <w:rPr>
          <w:rFonts w:hint="eastAsia"/>
        </w:rPr>
        <w:t>資本関係・人的関係調書</w:t>
      </w:r>
    </w:p>
    <w:p w14:paraId="7B762782" w14:textId="77777777" w:rsidR="00D61D7F" w:rsidRPr="00D61D7F" w:rsidRDefault="00D61D7F" w:rsidP="005E047A">
      <w:pPr>
        <w:spacing w:line="280" w:lineRule="exact"/>
      </w:pPr>
    </w:p>
    <w:p w14:paraId="7ED69292" w14:textId="77777777" w:rsidR="00D61D7F" w:rsidRPr="00D61D7F" w:rsidRDefault="00D61D7F" w:rsidP="005E047A">
      <w:pPr>
        <w:spacing w:line="280" w:lineRule="exact"/>
        <w:ind w:left="221" w:right="440" w:hanging="221"/>
        <w:jc w:val="right"/>
      </w:pPr>
      <w:r w:rsidRPr="00D61D7F">
        <w:rPr>
          <w:rFonts w:hint="eastAsia"/>
        </w:rPr>
        <w:t xml:space="preserve">　　年　　月　　日</w:t>
      </w:r>
    </w:p>
    <w:p w14:paraId="08C1DE0F" w14:textId="77777777" w:rsidR="00D61D7F" w:rsidRPr="00D61D7F" w:rsidRDefault="00D61D7F" w:rsidP="005E047A">
      <w:pPr>
        <w:spacing w:line="280" w:lineRule="exact"/>
        <w:ind w:left="221" w:right="440" w:hanging="221"/>
        <w:jc w:val="right"/>
      </w:pPr>
    </w:p>
    <w:p w14:paraId="0A4063AC" w14:textId="77777777" w:rsidR="005E047A" w:rsidRPr="00806179" w:rsidRDefault="005E047A" w:rsidP="005E047A">
      <w:pPr>
        <w:spacing w:line="280" w:lineRule="exact"/>
        <w:ind w:left="221" w:hanging="221"/>
      </w:pPr>
      <w:r w:rsidRPr="00806179">
        <w:rPr>
          <w:rFonts w:hint="eastAsia"/>
        </w:rPr>
        <w:t xml:space="preserve">　　</w:t>
      </w:r>
      <w:r w:rsidRPr="003A24FE">
        <w:rPr>
          <w:rFonts w:hint="eastAsia"/>
        </w:rPr>
        <w:t>十勝中部広域水道企業団　企業長　米沢　則寿</w:t>
      </w:r>
      <w:r>
        <w:rPr>
          <w:rFonts w:hint="eastAsia"/>
        </w:rPr>
        <w:t xml:space="preserve">　</w:t>
      </w:r>
      <w:r w:rsidRPr="00806179">
        <w:rPr>
          <w:rFonts w:hint="eastAsia"/>
        </w:rPr>
        <w:t>様</w:t>
      </w:r>
    </w:p>
    <w:p w14:paraId="499F19AB" w14:textId="77777777" w:rsidR="00D61D7F" w:rsidRPr="005E047A" w:rsidRDefault="00D61D7F" w:rsidP="005E047A">
      <w:pPr>
        <w:spacing w:line="280" w:lineRule="exact"/>
        <w:ind w:left="221" w:hanging="221"/>
      </w:pPr>
    </w:p>
    <w:p w14:paraId="77A88A03" w14:textId="77777777" w:rsidR="00D61D7F" w:rsidRPr="00D61D7F" w:rsidRDefault="00D61D7F" w:rsidP="005E047A">
      <w:pPr>
        <w:spacing w:line="280" w:lineRule="exact"/>
        <w:ind w:left="221" w:hanging="221"/>
      </w:pPr>
      <w:r w:rsidRPr="00D61D7F">
        <w:rPr>
          <w:rFonts w:hint="eastAsia"/>
        </w:rPr>
        <w:t xml:space="preserve">　　　　　　　　　　　　　　　　　申　請　者</w:t>
      </w:r>
    </w:p>
    <w:p w14:paraId="17C38D94" w14:textId="77777777" w:rsidR="00D61D7F" w:rsidRPr="00D61D7F" w:rsidRDefault="00D61D7F" w:rsidP="005E047A">
      <w:pPr>
        <w:spacing w:line="280" w:lineRule="exact"/>
        <w:ind w:left="221" w:hanging="221"/>
      </w:pPr>
      <w:r w:rsidRPr="00D61D7F">
        <w:rPr>
          <w:rFonts w:hint="eastAsia"/>
        </w:rPr>
        <w:t xml:space="preserve">　　　　　　　　　　　　　　　　　　住　　　　所</w:t>
      </w:r>
    </w:p>
    <w:p w14:paraId="441B1D3D" w14:textId="77777777" w:rsidR="00D61D7F" w:rsidRPr="00D61D7F" w:rsidRDefault="00D61D7F" w:rsidP="005E047A">
      <w:pPr>
        <w:spacing w:line="280" w:lineRule="exact"/>
        <w:ind w:left="221" w:hanging="221"/>
      </w:pPr>
      <w:r w:rsidRPr="00D61D7F">
        <w:rPr>
          <w:rFonts w:hint="eastAsia"/>
        </w:rPr>
        <w:t xml:space="preserve">　　　　　　　　　　　　　　　　　　商号又は名称</w:t>
      </w:r>
    </w:p>
    <w:p w14:paraId="5F3D8905" w14:textId="77777777" w:rsidR="00D61D7F" w:rsidRPr="00D61D7F" w:rsidRDefault="00D61D7F" w:rsidP="005E047A">
      <w:pPr>
        <w:spacing w:line="280" w:lineRule="exact"/>
      </w:pPr>
      <w:r w:rsidRPr="00D61D7F">
        <w:rPr>
          <w:rFonts w:hint="eastAsia"/>
        </w:rPr>
        <w:t xml:space="preserve">　　　　　　　　　　　　　　　　　　</w:t>
      </w:r>
      <w:r w:rsidRPr="00D61D7F">
        <w:fldChar w:fldCharType="begin"/>
      </w:r>
      <w:r w:rsidRPr="00D61D7F">
        <w:instrText xml:space="preserve"> eq \o\ad(</w:instrText>
      </w:r>
      <w:r w:rsidRPr="00D61D7F">
        <w:rPr>
          <w:rFonts w:hint="eastAsia"/>
        </w:rPr>
        <w:instrText>代表者氏名</w:instrText>
      </w:r>
      <w:r w:rsidRPr="00D61D7F">
        <w:instrText>,</w:instrText>
      </w:r>
      <w:r w:rsidRPr="00D61D7F">
        <w:rPr>
          <w:rFonts w:hint="eastAsia"/>
        </w:rPr>
        <w:instrText xml:space="preserve">　　　　　　</w:instrText>
      </w:r>
      <w:r w:rsidRPr="00D61D7F">
        <w:instrText>)</w:instrText>
      </w:r>
      <w:r w:rsidRPr="00D61D7F">
        <w:fldChar w:fldCharType="end"/>
      </w:r>
      <w:r w:rsidRPr="00D61D7F">
        <w:rPr>
          <w:rFonts w:hint="eastAsia"/>
        </w:rPr>
        <w:t xml:space="preserve">　　　　　　　　　　　　　　　　印</w:t>
      </w:r>
    </w:p>
    <w:p w14:paraId="643BB6EB" w14:textId="52E97E93" w:rsidR="00D61D7F" w:rsidRDefault="00D61D7F" w:rsidP="005E047A">
      <w:pPr>
        <w:spacing w:line="280" w:lineRule="exact"/>
      </w:pPr>
    </w:p>
    <w:p w14:paraId="62A9A66A" w14:textId="77777777" w:rsidR="003E4C7C" w:rsidRPr="00D61D7F" w:rsidRDefault="003E4C7C" w:rsidP="005E047A">
      <w:pPr>
        <w:spacing w:line="280" w:lineRule="exact"/>
        <w:rPr>
          <w:rFonts w:hint="eastAsia"/>
        </w:rPr>
      </w:pPr>
    </w:p>
    <w:p w14:paraId="61E55413" w14:textId="69C8DAC5" w:rsidR="00D61D7F" w:rsidRPr="00D61D7F" w:rsidRDefault="00D61D7F" w:rsidP="005E047A">
      <w:pPr>
        <w:spacing w:line="280" w:lineRule="exact"/>
      </w:pPr>
      <w:r w:rsidRPr="00D61D7F">
        <w:rPr>
          <w:rFonts w:hint="eastAsia"/>
        </w:rPr>
        <w:t xml:space="preserve">　申請日現在において、他の</w:t>
      </w:r>
      <w:r w:rsidR="003E4C7C" w:rsidRPr="003E4C7C">
        <w:rPr>
          <w:rFonts w:hint="eastAsia"/>
        </w:rPr>
        <w:t>帯広市競争入札参加資格者（物品・役務の提供）</w:t>
      </w:r>
      <w:r w:rsidRPr="00D61D7F">
        <w:rPr>
          <w:rFonts w:hint="eastAsia"/>
        </w:rPr>
        <w:t>との間における資本関係・人的関係は、次のとおりです。</w:t>
      </w:r>
    </w:p>
    <w:p w14:paraId="35D73CA9" w14:textId="77777777" w:rsidR="00D61D7F" w:rsidRPr="00D61D7F" w:rsidRDefault="00D61D7F" w:rsidP="005E047A">
      <w:pPr>
        <w:spacing w:line="280" w:lineRule="exact"/>
      </w:pPr>
    </w:p>
    <w:p w14:paraId="1D3EFE7B" w14:textId="77777777" w:rsidR="00D61D7F" w:rsidRPr="00D61D7F" w:rsidRDefault="00D61D7F" w:rsidP="005E047A">
      <w:pPr>
        <w:spacing w:line="280" w:lineRule="exact"/>
        <w:jc w:val="center"/>
      </w:pPr>
      <w:r w:rsidRPr="00D61D7F">
        <w:rPr>
          <w:rFonts w:hint="eastAsia"/>
        </w:rPr>
        <w:t>記</w:t>
      </w:r>
    </w:p>
    <w:p w14:paraId="3E70E7F7" w14:textId="77777777" w:rsidR="00D61D7F" w:rsidRPr="00D61D7F" w:rsidRDefault="00D61D7F" w:rsidP="003E4C7C">
      <w:pPr>
        <w:spacing w:line="280" w:lineRule="exact"/>
        <w:rPr>
          <w:rFonts w:hint="eastAsia"/>
        </w:rPr>
      </w:pPr>
    </w:p>
    <w:p w14:paraId="0C7FD084" w14:textId="4689F78A" w:rsidR="00D61D7F" w:rsidRPr="00D61D7F" w:rsidRDefault="003E4C7C" w:rsidP="005E047A">
      <w:pPr>
        <w:spacing w:line="280" w:lineRule="exact"/>
        <w:ind w:left="210" w:hangingChars="100" w:hanging="210"/>
      </w:pPr>
      <w:r>
        <w:rPr>
          <w:rFonts w:hint="eastAsia"/>
        </w:rPr>
        <w:t>１</w:t>
      </w:r>
      <w:r w:rsidR="00D61D7F" w:rsidRPr="00D61D7F">
        <w:rPr>
          <w:rFonts w:hint="eastAsia"/>
        </w:rPr>
        <w:t xml:space="preserve">　他の「</w:t>
      </w:r>
      <w:r w:rsidR="005E047A" w:rsidRPr="005E047A">
        <w:rPr>
          <w:rFonts w:hint="eastAsia"/>
        </w:rPr>
        <w:t>入札日の属する年度の帯広市競争入札参加資格者（物品・役務の提供）</w:t>
      </w:r>
      <w:r w:rsidR="00D61D7F" w:rsidRPr="00D61D7F">
        <w:rPr>
          <w:rFonts w:hint="eastAsia"/>
        </w:rPr>
        <w:t>」との間における特定関係</w:t>
      </w:r>
    </w:p>
    <w:p w14:paraId="1E6F0D01" w14:textId="77777777" w:rsidR="00D61D7F" w:rsidRPr="00D61D7F" w:rsidRDefault="00D61D7F" w:rsidP="005E047A">
      <w:pPr>
        <w:spacing w:line="280" w:lineRule="exact"/>
        <w:ind w:firstLineChars="3000" w:firstLine="6300"/>
      </w:pPr>
      <w:r w:rsidRPr="00D61D7F">
        <w:rPr>
          <w:rFonts w:hint="eastAsia"/>
        </w:rPr>
        <w:t>〔　あり　・　なし　〕</w:t>
      </w:r>
    </w:p>
    <w:p w14:paraId="2552A9EB" w14:textId="77777777" w:rsidR="00D61D7F" w:rsidRPr="00D61D7F" w:rsidRDefault="00D61D7F" w:rsidP="005E047A">
      <w:pPr>
        <w:spacing w:line="280" w:lineRule="exact"/>
        <w:rPr>
          <w:rFonts w:ascii="ＭＳ 明朝" w:hAnsi="ＭＳ 明朝"/>
        </w:rPr>
      </w:pPr>
      <w:r w:rsidRPr="00D61D7F">
        <w:rPr>
          <w:rFonts w:ascii="ＭＳ 明朝" w:hAnsi="ＭＳ 明朝" w:hint="eastAsia"/>
        </w:rPr>
        <w:t xml:space="preserve">　</w:t>
      </w:r>
    </w:p>
    <w:p w14:paraId="6F4D6BF1" w14:textId="06886EB3" w:rsidR="00D61D7F" w:rsidRPr="00D61D7F" w:rsidRDefault="003E4C7C" w:rsidP="003E4C7C">
      <w:pPr>
        <w:spacing w:line="280" w:lineRule="exact"/>
      </w:pPr>
      <w:r>
        <w:rPr>
          <w:rFonts w:ascii="ＭＳ 明朝" w:hAnsi="ＭＳ 明朝" w:hint="eastAsia"/>
        </w:rPr>
        <w:t>（１）</w:t>
      </w:r>
      <w:r w:rsidR="00D61D7F" w:rsidRPr="00D61D7F">
        <w:rPr>
          <w:rFonts w:hint="eastAsia"/>
        </w:rPr>
        <w:t>資本関係がある他の資格者</w:t>
      </w:r>
    </w:p>
    <w:p w14:paraId="0832F903" w14:textId="77777777" w:rsidR="00D61D7F" w:rsidRPr="00D61D7F" w:rsidRDefault="00D61D7F" w:rsidP="005E047A">
      <w:pPr>
        <w:spacing w:line="280" w:lineRule="exact"/>
      </w:pPr>
    </w:p>
    <w:p w14:paraId="7A47555A" w14:textId="3110CA3D" w:rsidR="003E4C7C" w:rsidRPr="00D61D7F" w:rsidRDefault="00D61D7F" w:rsidP="003E4C7C">
      <w:pPr>
        <w:spacing w:line="280" w:lineRule="exact"/>
        <w:rPr>
          <w:rFonts w:hint="eastAsia"/>
        </w:rPr>
      </w:pPr>
      <w:r w:rsidRPr="00D61D7F">
        <w:rPr>
          <w:rFonts w:hint="eastAsia"/>
        </w:rPr>
        <w:t xml:space="preserve">　　ア　親会社の関係にある他の資格者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3E4C7C" w:rsidRPr="00D61D7F" w14:paraId="31FC1428" w14:textId="77777777" w:rsidTr="003E4C7C">
        <w:trPr>
          <w:trHeight w:val="407"/>
        </w:trPr>
        <w:tc>
          <w:tcPr>
            <w:tcW w:w="3488" w:type="dxa"/>
            <w:shd w:val="clear" w:color="auto" w:fill="auto"/>
            <w:vAlign w:val="center"/>
          </w:tcPr>
          <w:p w14:paraId="1DA24BD8" w14:textId="77777777" w:rsidR="003E4C7C" w:rsidRPr="00D61D7F" w:rsidRDefault="003E4C7C" w:rsidP="003E4C7C">
            <w:pPr>
              <w:spacing w:line="280" w:lineRule="exact"/>
              <w:jc w:val="center"/>
            </w:pPr>
            <w:r w:rsidRPr="00D61D7F">
              <w:rPr>
                <w:rFonts w:hint="eastAsia"/>
              </w:rPr>
              <w:t>商号又は名称</w:t>
            </w:r>
          </w:p>
        </w:tc>
        <w:tc>
          <w:tcPr>
            <w:tcW w:w="2398" w:type="dxa"/>
            <w:shd w:val="clear" w:color="auto" w:fill="auto"/>
            <w:vAlign w:val="center"/>
          </w:tcPr>
          <w:p w14:paraId="7644518A" w14:textId="77777777" w:rsidR="003E4C7C" w:rsidRPr="00D61D7F" w:rsidRDefault="003E4C7C" w:rsidP="003E4C7C">
            <w:pPr>
              <w:spacing w:line="280" w:lineRule="exact"/>
              <w:jc w:val="center"/>
            </w:pPr>
            <w:r w:rsidRPr="00D61D7F">
              <w:rPr>
                <w:rFonts w:hint="eastAsia"/>
              </w:rPr>
              <w:t>所在地（市町村名等）</w:t>
            </w:r>
          </w:p>
        </w:tc>
        <w:tc>
          <w:tcPr>
            <w:tcW w:w="2180" w:type="dxa"/>
            <w:shd w:val="clear" w:color="auto" w:fill="auto"/>
            <w:vAlign w:val="center"/>
          </w:tcPr>
          <w:p w14:paraId="35F9248D" w14:textId="77777777" w:rsidR="003E4C7C" w:rsidRPr="00D61D7F" w:rsidRDefault="003E4C7C" w:rsidP="003E4C7C">
            <w:pPr>
              <w:spacing w:line="280" w:lineRule="exact"/>
              <w:jc w:val="center"/>
            </w:pPr>
            <w:r w:rsidRPr="00D61D7F">
              <w:rPr>
                <w:rFonts w:hint="eastAsia"/>
              </w:rPr>
              <w:t>備考</w:t>
            </w:r>
          </w:p>
        </w:tc>
      </w:tr>
      <w:tr w:rsidR="003E4C7C" w:rsidRPr="00D61D7F" w14:paraId="05E53FDB" w14:textId="77777777" w:rsidTr="003E4C7C">
        <w:trPr>
          <w:trHeight w:val="407"/>
        </w:trPr>
        <w:tc>
          <w:tcPr>
            <w:tcW w:w="3488" w:type="dxa"/>
            <w:shd w:val="clear" w:color="auto" w:fill="auto"/>
            <w:vAlign w:val="center"/>
          </w:tcPr>
          <w:p w14:paraId="2E9E21B1" w14:textId="77777777" w:rsidR="003E4C7C" w:rsidRPr="00D61D7F" w:rsidRDefault="003E4C7C" w:rsidP="003E4C7C">
            <w:pPr>
              <w:spacing w:line="280" w:lineRule="exact"/>
              <w:jc w:val="center"/>
            </w:pPr>
          </w:p>
        </w:tc>
        <w:tc>
          <w:tcPr>
            <w:tcW w:w="2398" w:type="dxa"/>
            <w:shd w:val="clear" w:color="auto" w:fill="auto"/>
            <w:vAlign w:val="center"/>
          </w:tcPr>
          <w:p w14:paraId="037F5101" w14:textId="77777777" w:rsidR="003E4C7C" w:rsidRPr="00D61D7F" w:rsidRDefault="003E4C7C" w:rsidP="003E4C7C">
            <w:pPr>
              <w:spacing w:line="280" w:lineRule="exact"/>
              <w:jc w:val="center"/>
            </w:pPr>
          </w:p>
        </w:tc>
        <w:tc>
          <w:tcPr>
            <w:tcW w:w="2180" w:type="dxa"/>
            <w:shd w:val="clear" w:color="auto" w:fill="auto"/>
            <w:vAlign w:val="center"/>
          </w:tcPr>
          <w:p w14:paraId="465354B3" w14:textId="77777777" w:rsidR="003E4C7C" w:rsidRPr="00D61D7F" w:rsidRDefault="003E4C7C" w:rsidP="003E4C7C">
            <w:pPr>
              <w:spacing w:line="280" w:lineRule="exact"/>
              <w:jc w:val="center"/>
            </w:pPr>
          </w:p>
        </w:tc>
      </w:tr>
      <w:tr w:rsidR="003E4C7C" w:rsidRPr="00D61D7F" w14:paraId="2F82C7BE" w14:textId="77777777" w:rsidTr="003E4C7C">
        <w:trPr>
          <w:trHeight w:val="407"/>
        </w:trPr>
        <w:tc>
          <w:tcPr>
            <w:tcW w:w="3488" w:type="dxa"/>
            <w:shd w:val="clear" w:color="auto" w:fill="auto"/>
            <w:vAlign w:val="center"/>
          </w:tcPr>
          <w:p w14:paraId="46CF6C74" w14:textId="77777777" w:rsidR="003E4C7C" w:rsidRPr="00D61D7F" w:rsidRDefault="003E4C7C" w:rsidP="003E4C7C">
            <w:pPr>
              <w:spacing w:line="280" w:lineRule="exact"/>
              <w:jc w:val="center"/>
            </w:pPr>
          </w:p>
        </w:tc>
        <w:tc>
          <w:tcPr>
            <w:tcW w:w="2398" w:type="dxa"/>
            <w:shd w:val="clear" w:color="auto" w:fill="auto"/>
            <w:vAlign w:val="center"/>
          </w:tcPr>
          <w:p w14:paraId="1E808B50" w14:textId="77777777" w:rsidR="003E4C7C" w:rsidRPr="00D61D7F" w:rsidRDefault="003E4C7C" w:rsidP="003E4C7C">
            <w:pPr>
              <w:spacing w:line="280" w:lineRule="exact"/>
              <w:jc w:val="center"/>
            </w:pPr>
          </w:p>
        </w:tc>
        <w:tc>
          <w:tcPr>
            <w:tcW w:w="2180" w:type="dxa"/>
            <w:shd w:val="clear" w:color="auto" w:fill="auto"/>
            <w:vAlign w:val="center"/>
          </w:tcPr>
          <w:p w14:paraId="446D487D" w14:textId="77777777" w:rsidR="003E4C7C" w:rsidRPr="00D61D7F" w:rsidRDefault="003E4C7C" w:rsidP="003E4C7C">
            <w:pPr>
              <w:spacing w:line="280" w:lineRule="exact"/>
              <w:jc w:val="center"/>
            </w:pPr>
          </w:p>
        </w:tc>
      </w:tr>
    </w:tbl>
    <w:p w14:paraId="47357FD1" w14:textId="77777777" w:rsidR="003E4C7C" w:rsidRPr="00D61D7F" w:rsidRDefault="003E4C7C" w:rsidP="003E4C7C">
      <w:pPr>
        <w:spacing w:line="280" w:lineRule="exact"/>
        <w:rPr>
          <w:rFonts w:ascii="ＭＳ 明朝" w:hAnsi="ＭＳ 明朝"/>
        </w:rPr>
      </w:pPr>
    </w:p>
    <w:p w14:paraId="661815D8" w14:textId="77777777" w:rsidR="00D61D7F" w:rsidRPr="00D61D7F" w:rsidRDefault="00D61D7F" w:rsidP="005E047A">
      <w:pPr>
        <w:spacing w:line="280" w:lineRule="exact"/>
      </w:pPr>
      <w:r w:rsidRPr="00D61D7F">
        <w:rPr>
          <w:rFonts w:hint="eastAsia"/>
        </w:rPr>
        <w:t xml:space="preserve">　　イ　子会社の関係にある他の資格者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D61D7F" w:rsidRPr="00D61D7F" w14:paraId="75A3709C" w14:textId="77777777" w:rsidTr="003E4C7C">
        <w:trPr>
          <w:trHeight w:val="407"/>
        </w:trPr>
        <w:tc>
          <w:tcPr>
            <w:tcW w:w="3488" w:type="dxa"/>
            <w:shd w:val="clear" w:color="auto" w:fill="auto"/>
            <w:vAlign w:val="center"/>
          </w:tcPr>
          <w:p w14:paraId="450AF64E" w14:textId="77777777" w:rsidR="00D61D7F" w:rsidRPr="00D61D7F" w:rsidRDefault="00D61D7F" w:rsidP="003E4C7C">
            <w:pPr>
              <w:spacing w:line="280" w:lineRule="exact"/>
              <w:jc w:val="center"/>
            </w:pPr>
            <w:r w:rsidRPr="00D61D7F">
              <w:rPr>
                <w:rFonts w:hint="eastAsia"/>
              </w:rPr>
              <w:t>商号又は名称</w:t>
            </w:r>
          </w:p>
        </w:tc>
        <w:tc>
          <w:tcPr>
            <w:tcW w:w="2398" w:type="dxa"/>
            <w:shd w:val="clear" w:color="auto" w:fill="auto"/>
            <w:vAlign w:val="center"/>
          </w:tcPr>
          <w:p w14:paraId="5097EB52" w14:textId="77777777" w:rsidR="00D61D7F" w:rsidRPr="00D61D7F" w:rsidRDefault="00D61D7F" w:rsidP="003E4C7C">
            <w:pPr>
              <w:spacing w:line="280" w:lineRule="exact"/>
              <w:jc w:val="center"/>
            </w:pPr>
            <w:r w:rsidRPr="00D61D7F">
              <w:rPr>
                <w:rFonts w:hint="eastAsia"/>
              </w:rPr>
              <w:t>所在地（市町村名等）</w:t>
            </w:r>
          </w:p>
        </w:tc>
        <w:tc>
          <w:tcPr>
            <w:tcW w:w="2180" w:type="dxa"/>
            <w:shd w:val="clear" w:color="auto" w:fill="auto"/>
            <w:vAlign w:val="center"/>
          </w:tcPr>
          <w:p w14:paraId="6F2B9296" w14:textId="77777777" w:rsidR="00D61D7F" w:rsidRPr="00D61D7F" w:rsidRDefault="00D61D7F" w:rsidP="003E4C7C">
            <w:pPr>
              <w:spacing w:line="280" w:lineRule="exact"/>
              <w:jc w:val="center"/>
            </w:pPr>
            <w:r w:rsidRPr="00D61D7F">
              <w:rPr>
                <w:rFonts w:hint="eastAsia"/>
              </w:rPr>
              <w:t>備考</w:t>
            </w:r>
          </w:p>
        </w:tc>
      </w:tr>
      <w:tr w:rsidR="00D61D7F" w:rsidRPr="00D61D7F" w14:paraId="15A88560" w14:textId="77777777" w:rsidTr="003E4C7C">
        <w:trPr>
          <w:trHeight w:val="407"/>
        </w:trPr>
        <w:tc>
          <w:tcPr>
            <w:tcW w:w="3488" w:type="dxa"/>
            <w:shd w:val="clear" w:color="auto" w:fill="auto"/>
            <w:vAlign w:val="center"/>
          </w:tcPr>
          <w:p w14:paraId="1A241513" w14:textId="77777777" w:rsidR="00D61D7F" w:rsidRPr="00D61D7F" w:rsidRDefault="00D61D7F" w:rsidP="003E4C7C">
            <w:pPr>
              <w:spacing w:line="280" w:lineRule="exact"/>
              <w:jc w:val="center"/>
            </w:pPr>
          </w:p>
        </w:tc>
        <w:tc>
          <w:tcPr>
            <w:tcW w:w="2398" w:type="dxa"/>
            <w:shd w:val="clear" w:color="auto" w:fill="auto"/>
            <w:vAlign w:val="center"/>
          </w:tcPr>
          <w:p w14:paraId="75492BE0" w14:textId="77777777" w:rsidR="00D61D7F" w:rsidRPr="00D61D7F" w:rsidRDefault="00D61D7F" w:rsidP="003E4C7C">
            <w:pPr>
              <w:spacing w:line="280" w:lineRule="exact"/>
              <w:jc w:val="center"/>
            </w:pPr>
          </w:p>
        </w:tc>
        <w:tc>
          <w:tcPr>
            <w:tcW w:w="2180" w:type="dxa"/>
            <w:shd w:val="clear" w:color="auto" w:fill="auto"/>
            <w:vAlign w:val="center"/>
          </w:tcPr>
          <w:p w14:paraId="13253680" w14:textId="77777777" w:rsidR="00D61D7F" w:rsidRPr="00D61D7F" w:rsidRDefault="00D61D7F" w:rsidP="003E4C7C">
            <w:pPr>
              <w:spacing w:line="280" w:lineRule="exact"/>
              <w:jc w:val="center"/>
            </w:pPr>
          </w:p>
        </w:tc>
      </w:tr>
      <w:tr w:rsidR="00D61D7F" w:rsidRPr="00D61D7F" w14:paraId="63E1D23C" w14:textId="77777777" w:rsidTr="003E4C7C">
        <w:trPr>
          <w:trHeight w:val="407"/>
        </w:trPr>
        <w:tc>
          <w:tcPr>
            <w:tcW w:w="3488" w:type="dxa"/>
            <w:shd w:val="clear" w:color="auto" w:fill="auto"/>
            <w:vAlign w:val="center"/>
          </w:tcPr>
          <w:p w14:paraId="7D11622D" w14:textId="77777777" w:rsidR="00D61D7F" w:rsidRPr="00D61D7F" w:rsidRDefault="00D61D7F" w:rsidP="003E4C7C">
            <w:pPr>
              <w:spacing w:line="280" w:lineRule="exact"/>
              <w:jc w:val="center"/>
            </w:pPr>
          </w:p>
        </w:tc>
        <w:tc>
          <w:tcPr>
            <w:tcW w:w="2398" w:type="dxa"/>
            <w:shd w:val="clear" w:color="auto" w:fill="auto"/>
            <w:vAlign w:val="center"/>
          </w:tcPr>
          <w:p w14:paraId="1EF0624B" w14:textId="77777777" w:rsidR="00D61D7F" w:rsidRPr="00D61D7F" w:rsidRDefault="00D61D7F" w:rsidP="003E4C7C">
            <w:pPr>
              <w:spacing w:line="280" w:lineRule="exact"/>
              <w:jc w:val="center"/>
            </w:pPr>
          </w:p>
        </w:tc>
        <w:tc>
          <w:tcPr>
            <w:tcW w:w="2180" w:type="dxa"/>
            <w:shd w:val="clear" w:color="auto" w:fill="auto"/>
            <w:vAlign w:val="center"/>
          </w:tcPr>
          <w:p w14:paraId="06F79A29" w14:textId="77777777" w:rsidR="00D61D7F" w:rsidRPr="00D61D7F" w:rsidRDefault="00D61D7F" w:rsidP="003E4C7C">
            <w:pPr>
              <w:spacing w:line="280" w:lineRule="exact"/>
              <w:jc w:val="center"/>
            </w:pPr>
          </w:p>
        </w:tc>
      </w:tr>
    </w:tbl>
    <w:p w14:paraId="694B429A" w14:textId="77777777" w:rsidR="00D61D7F" w:rsidRPr="00D61D7F" w:rsidRDefault="00D61D7F" w:rsidP="005E047A">
      <w:pPr>
        <w:spacing w:line="280" w:lineRule="exact"/>
        <w:rPr>
          <w:rFonts w:ascii="ＭＳ 明朝" w:hAnsi="ＭＳ 明朝"/>
        </w:rPr>
      </w:pPr>
    </w:p>
    <w:p w14:paraId="074702FD" w14:textId="299136BB" w:rsidR="00D61D7F" w:rsidRPr="00D61D7F" w:rsidRDefault="003E4C7C" w:rsidP="005E047A">
      <w:pPr>
        <w:spacing w:line="280" w:lineRule="exact"/>
      </w:pPr>
      <w:r>
        <w:rPr>
          <w:rFonts w:ascii="ＭＳ 明朝" w:hAnsi="ＭＳ 明朝" w:hint="eastAsia"/>
        </w:rPr>
        <w:t>（２）</w:t>
      </w:r>
      <w:r w:rsidR="00D61D7F" w:rsidRPr="00D61D7F">
        <w:rPr>
          <w:rFonts w:hint="eastAsia"/>
        </w:rPr>
        <w:t>人的関係がある他の資格者</w:t>
      </w:r>
    </w:p>
    <w:tbl>
      <w:tblPr>
        <w:tblW w:w="0" w:type="auto"/>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2398"/>
        <w:gridCol w:w="2180"/>
      </w:tblGrid>
      <w:tr w:rsidR="00D61D7F" w:rsidRPr="00D61D7F" w14:paraId="342ACBBE" w14:textId="77777777" w:rsidTr="003E4C7C">
        <w:trPr>
          <w:trHeight w:val="407"/>
        </w:trPr>
        <w:tc>
          <w:tcPr>
            <w:tcW w:w="3488" w:type="dxa"/>
            <w:shd w:val="clear" w:color="auto" w:fill="auto"/>
            <w:vAlign w:val="center"/>
          </w:tcPr>
          <w:p w14:paraId="4A4A4CBF" w14:textId="77777777" w:rsidR="00D61D7F" w:rsidRPr="00D61D7F" w:rsidRDefault="00D61D7F" w:rsidP="003E4C7C">
            <w:pPr>
              <w:spacing w:line="280" w:lineRule="exact"/>
              <w:jc w:val="center"/>
            </w:pPr>
            <w:r w:rsidRPr="00D61D7F">
              <w:rPr>
                <w:rFonts w:hint="eastAsia"/>
              </w:rPr>
              <w:t>商号又は名称</w:t>
            </w:r>
          </w:p>
        </w:tc>
        <w:tc>
          <w:tcPr>
            <w:tcW w:w="2398" w:type="dxa"/>
            <w:shd w:val="clear" w:color="auto" w:fill="auto"/>
            <w:vAlign w:val="center"/>
          </w:tcPr>
          <w:p w14:paraId="1F6F1501" w14:textId="77777777" w:rsidR="00D61D7F" w:rsidRPr="00D61D7F" w:rsidRDefault="00D61D7F" w:rsidP="003E4C7C">
            <w:pPr>
              <w:spacing w:line="280" w:lineRule="exact"/>
              <w:jc w:val="center"/>
            </w:pPr>
            <w:r w:rsidRPr="00D61D7F">
              <w:rPr>
                <w:rFonts w:hint="eastAsia"/>
              </w:rPr>
              <w:t>所在地（市町村名等）</w:t>
            </w:r>
          </w:p>
        </w:tc>
        <w:tc>
          <w:tcPr>
            <w:tcW w:w="2180" w:type="dxa"/>
            <w:shd w:val="clear" w:color="auto" w:fill="auto"/>
            <w:vAlign w:val="center"/>
          </w:tcPr>
          <w:p w14:paraId="03858422" w14:textId="77777777" w:rsidR="00D61D7F" w:rsidRPr="00D61D7F" w:rsidRDefault="00D61D7F" w:rsidP="003E4C7C">
            <w:pPr>
              <w:spacing w:line="280" w:lineRule="exact"/>
              <w:jc w:val="center"/>
            </w:pPr>
            <w:r w:rsidRPr="00D61D7F">
              <w:rPr>
                <w:rFonts w:hint="eastAsia"/>
              </w:rPr>
              <w:t>備考</w:t>
            </w:r>
          </w:p>
        </w:tc>
      </w:tr>
      <w:tr w:rsidR="00D61D7F" w:rsidRPr="00D61D7F" w14:paraId="4CCEFA72" w14:textId="77777777" w:rsidTr="003E4C7C">
        <w:trPr>
          <w:trHeight w:val="407"/>
        </w:trPr>
        <w:tc>
          <w:tcPr>
            <w:tcW w:w="3488" w:type="dxa"/>
            <w:shd w:val="clear" w:color="auto" w:fill="auto"/>
            <w:vAlign w:val="center"/>
          </w:tcPr>
          <w:p w14:paraId="68D7051F" w14:textId="77777777" w:rsidR="00D61D7F" w:rsidRPr="00D61D7F" w:rsidRDefault="00D61D7F" w:rsidP="003E4C7C">
            <w:pPr>
              <w:spacing w:line="280" w:lineRule="exact"/>
              <w:jc w:val="center"/>
            </w:pPr>
          </w:p>
        </w:tc>
        <w:tc>
          <w:tcPr>
            <w:tcW w:w="2398" w:type="dxa"/>
            <w:shd w:val="clear" w:color="auto" w:fill="auto"/>
            <w:vAlign w:val="center"/>
          </w:tcPr>
          <w:p w14:paraId="1BEC72F2" w14:textId="77777777" w:rsidR="00D61D7F" w:rsidRPr="00D61D7F" w:rsidRDefault="00D61D7F" w:rsidP="003E4C7C">
            <w:pPr>
              <w:spacing w:line="280" w:lineRule="exact"/>
              <w:jc w:val="center"/>
            </w:pPr>
          </w:p>
        </w:tc>
        <w:tc>
          <w:tcPr>
            <w:tcW w:w="2180" w:type="dxa"/>
            <w:shd w:val="clear" w:color="auto" w:fill="auto"/>
            <w:vAlign w:val="center"/>
          </w:tcPr>
          <w:p w14:paraId="59026AFB" w14:textId="77777777" w:rsidR="00D61D7F" w:rsidRPr="00D61D7F" w:rsidRDefault="00D61D7F" w:rsidP="003E4C7C">
            <w:pPr>
              <w:spacing w:line="280" w:lineRule="exact"/>
              <w:jc w:val="center"/>
            </w:pPr>
          </w:p>
        </w:tc>
      </w:tr>
      <w:tr w:rsidR="00D61D7F" w:rsidRPr="00D61D7F" w14:paraId="4D2F029B" w14:textId="77777777" w:rsidTr="003E4C7C">
        <w:trPr>
          <w:trHeight w:val="407"/>
        </w:trPr>
        <w:tc>
          <w:tcPr>
            <w:tcW w:w="3488" w:type="dxa"/>
            <w:shd w:val="clear" w:color="auto" w:fill="auto"/>
            <w:vAlign w:val="center"/>
          </w:tcPr>
          <w:p w14:paraId="3B6ACA65" w14:textId="77777777" w:rsidR="00D61D7F" w:rsidRPr="00D61D7F" w:rsidRDefault="00D61D7F" w:rsidP="003E4C7C">
            <w:pPr>
              <w:spacing w:line="280" w:lineRule="exact"/>
              <w:jc w:val="center"/>
            </w:pPr>
          </w:p>
        </w:tc>
        <w:tc>
          <w:tcPr>
            <w:tcW w:w="2398" w:type="dxa"/>
            <w:shd w:val="clear" w:color="auto" w:fill="auto"/>
            <w:vAlign w:val="center"/>
          </w:tcPr>
          <w:p w14:paraId="0AE35C83" w14:textId="77777777" w:rsidR="00D61D7F" w:rsidRPr="00D61D7F" w:rsidRDefault="00D61D7F" w:rsidP="003E4C7C">
            <w:pPr>
              <w:spacing w:line="280" w:lineRule="exact"/>
              <w:jc w:val="center"/>
            </w:pPr>
          </w:p>
        </w:tc>
        <w:tc>
          <w:tcPr>
            <w:tcW w:w="2180" w:type="dxa"/>
            <w:shd w:val="clear" w:color="auto" w:fill="auto"/>
            <w:vAlign w:val="center"/>
          </w:tcPr>
          <w:p w14:paraId="4F60BC92" w14:textId="77777777" w:rsidR="00D61D7F" w:rsidRPr="00D61D7F" w:rsidRDefault="00D61D7F" w:rsidP="003E4C7C">
            <w:pPr>
              <w:spacing w:line="280" w:lineRule="exact"/>
              <w:jc w:val="center"/>
            </w:pPr>
          </w:p>
        </w:tc>
      </w:tr>
    </w:tbl>
    <w:p w14:paraId="1F83DEC9" w14:textId="77777777" w:rsidR="00D61D7F" w:rsidRPr="00D61D7F" w:rsidRDefault="00D61D7F" w:rsidP="005E047A">
      <w:pPr>
        <w:spacing w:line="280" w:lineRule="exact"/>
      </w:pPr>
    </w:p>
    <w:p w14:paraId="10ED4A71" w14:textId="432A3174" w:rsidR="00D61D7F" w:rsidRPr="00D61D7F" w:rsidRDefault="00D61D7F" w:rsidP="005E047A">
      <w:pPr>
        <w:spacing w:line="280" w:lineRule="exact"/>
        <w:ind w:left="630" w:hangingChars="300" w:hanging="630"/>
      </w:pPr>
      <w:r w:rsidRPr="00D61D7F">
        <w:rPr>
          <w:rFonts w:hint="eastAsia"/>
        </w:rPr>
        <w:t xml:space="preserve">　</w:t>
      </w:r>
      <w:r w:rsidR="003E4C7C">
        <w:rPr>
          <w:rFonts w:hint="eastAsia"/>
        </w:rPr>
        <w:t>※</w:t>
      </w:r>
      <w:r w:rsidR="003E4C7C">
        <w:rPr>
          <w:rFonts w:hint="eastAsia"/>
        </w:rPr>
        <w:t xml:space="preserve"> </w:t>
      </w:r>
      <w:r w:rsidR="003E4C7C">
        <w:rPr>
          <w:rFonts w:hint="eastAsia"/>
        </w:rPr>
        <w:t>１</w:t>
      </w:r>
      <w:r w:rsidRPr="00D61D7F">
        <w:rPr>
          <w:rFonts w:hint="eastAsia"/>
        </w:rPr>
        <w:t>については、どちらかを○で囲んでください。</w:t>
      </w:r>
    </w:p>
    <w:p w14:paraId="7A4D7F5A" w14:textId="11B1B6FA" w:rsidR="00D61D7F" w:rsidRPr="00D61D7F" w:rsidRDefault="00D61D7F" w:rsidP="00F77CF5">
      <w:pPr>
        <w:spacing w:line="280" w:lineRule="exact"/>
        <w:ind w:firstLineChars="200" w:firstLine="420"/>
      </w:pPr>
      <w:r w:rsidRPr="00D61D7F">
        <w:rPr>
          <w:rFonts w:hint="eastAsia"/>
        </w:rPr>
        <w:t xml:space="preserve">①「なし」を○で囲んだ場合　　</w:t>
      </w:r>
      <w:r w:rsidR="003E4C7C" w:rsidRPr="003E4C7C">
        <w:rPr>
          <w:rFonts w:ascii="ＭＳ 明朝" w:hAnsi="ＭＳ 明朝" w:hint="eastAsia"/>
        </w:rPr>
        <w:t>（１）</w:t>
      </w:r>
      <w:r w:rsidRPr="00D61D7F">
        <w:rPr>
          <w:rFonts w:ascii="ＭＳ 明朝" w:hAnsi="ＭＳ 明朝" w:hint="eastAsia"/>
        </w:rPr>
        <w:t>及び</w:t>
      </w:r>
      <w:r w:rsidR="003E4C7C" w:rsidRPr="003E4C7C">
        <w:rPr>
          <w:rFonts w:ascii="ＭＳ 明朝" w:hAnsi="ＭＳ 明朝" w:hint="eastAsia"/>
        </w:rPr>
        <w:t>（２）</w:t>
      </w:r>
      <w:r w:rsidRPr="00D61D7F">
        <w:rPr>
          <w:rFonts w:ascii="ＭＳ 明朝" w:hAnsi="ＭＳ 明朝" w:hint="eastAsia"/>
        </w:rPr>
        <w:t>の</w:t>
      </w:r>
      <w:r w:rsidRPr="00D61D7F">
        <w:rPr>
          <w:rFonts w:hint="eastAsia"/>
        </w:rPr>
        <w:t>記入は不要です。</w:t>
      </w:r>
    </w:p>
    <w:p w14:paraId="0A1BA9A4" w14:textId="77777777" w:rsidR="00D61D7F" w:rsidRPr="00D61D7F" w:rsidRDefault="00D61D7F" w:rsidP="00F77CF5">
      <w:pPr>
        <w:spacing w:line="280" w:lineRule="exact"/>
        <w:ind w:firstLineChars="200" w:firstLine="420"/>
      </w:pPr>
      <w:r w:rsidRPr="00D61D7F">
        <w:rPr>
          <w:rFonts w:hint="eastAsia"/>
        </w:rPr>
        <w:t>②「あり」を○で囲んだ場合　　以下のとおり記入してください。</w:t>
      </w:r>
    </w:p>
    <w:p w14:paraId="1FCD7936" w14:textId="77777777" w:rsidR="00F77CF5" w:rsidRDefault="00D61D7F" w:rsidP="00F77CF5">
      <w:pPr>
        <w:spacing w:line="280" w:lineRule="exact"/>
        <w:ind w:leftChars="200" w:left="840" w:hangingChars="200" w:hanging="420"/>
      </w:pPr>
      <w:r w:rsidRPr="00D61D7F">
        <w:rPr>
          <w:rFonts w:hint="eastAsia"/>
        </w:rPr>
        <w:t xml:space="preserve">　Ⅰ　本委託業務の告示で示した参加資格要件を有する</w:t>
      </w:r>
      <w:r w:rsidR="003E4C7C" w:rsidRPr="003E4C7C">
        <w:rPr>
          <w:rFonts w:hint="eastAsia"/>
        </w:rPr>
        <w:t>帯広市競争入札参加資格者（物品・役務の提供）</w:t>
      </w:r>
      <w:r w:rsidRPr="00D61D7F">
        <w:rPr>
          <w:rFonts w:hint="eastAsia"/>
        </w:rPr>
        <w:t>を記入してください。このため、本委託業務の告示で示した資格以外を有する者については記入が不要です。</w:t>
      </w:r>
    </w:p>
    <w:p w14:paraId="74F08C1D" w14:textId="27987BAE" w:rsidR="00D61D7F" w:rsidRPr="00D61D7F" w:rsidRDefault="00D61D7F" w:rsidP="00F77CF5">
      <w:pPr>
        <w:spacing w:line="280" w:lineRule="exact"/>
        <w:ind w:leftChars="200" w:left="840" w:hangingChars="200" w:hanging="420"/>
      </w:pPr>
      <w:r w:rsidRPr="00D61D7F">
        <w:rPr>
          <w:rFonts w:hint="eastAsia"/>
        </w:rPr>
        <w:t xml:space="preserve">　Ⅱ　「所在地（市町村名等）」について、道内の資格者は、「主たる営業所が存する市町村名」を、道外の資格者は、「主たる営業所が存する都府県名」を記入してください。</w:t>
      </w:r>
    </w:p>
    <w:p w14:paraId="1D1392F8" w14:textId="7E797AE3" w:rsidR="00701957" w:rsidRPr="00D61D7F" w:rsidRDefault="003E4C7C" w:rsidP="003E4C7C">
      <w:pPr>
        <w:spacing w:line="280" w:lineRule="exact"/>
        <w:ind w:leftChars="100" w:left="336" w:hangingChars="60" w:hanging="126"/>
      </w:pPr>
      <w:r>
        <w:rPr>
          <w:rFonts w:hint="eastAsia"/>
        </w:rPr>
        <w:t>※</w:t>
      </w:r>
      <w:r>
        <w:rPr>
          <w:rFonts w:hint="eastAsia"/>
        </w:rPr>
        <w:t xml:space="preserve"> </w:t>
      </w:r>
      <w:r w:rsidR="00D61D7F" w:rsidRPr="00D61D7F">
        <w:rPr>
          <w:rFonts w:hint="eastAsia"/>
        </w:rPr>
        <w:t>この調書を提出後、入札執行までの間に、新たな資本関係又は人的関係が生じた場合には、遅滞なく提出してください。</w:t>
      </w:r>
    </w:p>
    <w:sectPr w:rsidR="00701957" w:rsidRPr="00D61D7F" w:rsidSect="00701957">
      <w:pgSz w:w="11906" w:h="16838" w:code="9"/>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DC0FD" w14:textId="77777777" w:rsidR="00701957" w:rsidRDefault="00701957" w:rsidP="00701957">
      <w:r>
        <w:separator/>
      </w:r>
    </w:p>
  </w:endnote>
  <w:endnote w:type="continuationSeparator" w:id="0">
    <w:p w14:paraId="45CA3703" w14:textId="77777777" w:rsidR="00701957" w:rsidRDefault="00701957" w:rsidP="0070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E996" w14:textId="77777777" w:rsidR="00701957" w:rsidRDefault="00701957" w:rsidP="00701957">
      <w:r>
        <w:separator/>
      </w:r>
    </w:p>
  </w:footnote>
  <w:footnote w:type="continuationSeparator" w:id="0">
    <w:p w14:paraId="032F8BFF" w14:textId="77777777" w:rsidR="00701957" w:rsidRDefault="00701957" w:rsidP="00701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FE"/>
    <w:rsid w:val="00037D63"/>
    <w:rsid w:val="003A24FE"/>
    <w:rsid w:val="003E4C7C"/>
    <w:rsid w:val="005E047A"/>
    <w:rsid w:val="00701957"/>
    <w:rsid w:val="0073219E"/>
    <w:rsid w:val="008B2484"/>
    <w:rsid w:val="008C2981"/>
    <w:rsid w:val="00A3378E"/>
    <w:rsid w:val="00D61D7F"/>
    <w:rsid w:val="00EC02C1"/>
    <w:rsid w:val="00F65EA2"/>
    <w:rsid w:val="00F77C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7EED83"/>
  <w15:chartTrackingRefBased/>
  <w15:docId w15:val="{56293589-B04D-4BC1-B3C7-C8AE57CB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24FE"/>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3A24FE"/>
    <w:pPr>
      <w:spacing w:line="400" w:lineRule="exact"/>
      <w:ind w:left="438" w:right="440" w:hanging="438"/>
    </w:pPr>
    <w:rPr>
      <w:sz w:val="22"/>
      <w:szCs w:val="20"/>
    </w:rPr>
  </w:style>
  <w:style w:type="paragraph" w:styleId="a4">
    <w:name w:val="header"/>
    <w:basedOn w:val="a"/>
    <w:link w:val="a5"/>
    <w:uiPriority w:val="99"/>
    <w:unhideWhenUsed/>
    <w:rsid w:val="00701957"/>
    <w:pPr>
      <w:tabs>
        <w:tab w:val="center" w:pos="4252"/>
        <w:tab w:val="right" w:pos="8504"/>
      </w:tabs>
      <w:snapToGrid w:val="0"/>
    </w:pPr>
  </w:style>
  <w:style w:type="character" w:customStyle="1" w:styleId="a5">
    <w:name w:val="ヘッダー (文字)"/>
    <w:basedOn w:val="a0"/>
    <w:link w:val="a4"/>
    <w:uiPriority w:val="99"/>
    <w:rsid w:val="00701957"/>
    <w:rPr>
      <w:rFonts w:ascii="Century" w:hAnsi="Century" w:cs="Times New Roman"/>
      <w:szCs w:val="24"/>
    </w:rPr>
  </w:style>
  <w:style w:type="paragraph" w:styleId="a6">
    <w:name w:val="footer"/>
    <w:basedOn w:val="a"/>
    <w:link w:val="a7"/>
    <w:uiPriority w:val="99"/>
    <w:unhideWhenUsed/>
    <w:rsid w:val="00701957"/>
    <w:pPr>
      <w:tabs>
        <w:tab w:val="center" w:pos="4252"/>
        <w:tab w:val="right" w:pos="8504"/>
      </w:tabs>
      <w:snapToGrid w:val="0"/>
    </w:pPr>
  </w:style>
  <w:style w:type="character" w:customStyle="1" w:styleId="a7">
    <w:name w:val="フッター (文字)"/>
    <w:basedOn w:val="a0"/>
    <w:link w:val="a6"/>
    <w:uiPriority w:val="99"/>
    <w:rsid w:val="00701957"/>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120</Words>
  <Characters>690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2020-09-29T05:51:00Z</dcterms:created>
  <dcterms:modified xsi:type="dcterms:W3CDTF">2020-09-29T06:21:00Z</dcterms:modified>
</cp:coreProperties>
</file>